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6772A1" w:rsidRDefault="00716723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GB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  <w:r w:rsidR="006772A1">
        <w:rPr>
          <w:rFonts w:ascii="Times New Roman" w:hAnsi="Times New Roman"/>
          <w:i w:val="0"/>
          <w:sz w:val="22"/>
          <w:szCs w:val="22"/>
          <w:lang w:val="hy-AM"/>
        </w:rPr>
        <w:t xml:space="preserve"> </w:t>
      </w:r>
      <w:r w:rsidR="006772A1" w:rsidRPr="00A81558">
        <w:rPr>
          <w:rFonts w:ascii="Times New Roman" w:hAnsi="Times New Roman"/>
          <w:i w:val="0"/>
          <w:color w:val="FF0000"/>
          <w:sz w:val="22"/>
          <w:szCs w:val="22"/>
          <w:lang w:val="en-GB"/>
        </w:rPr>
        <w:t>Changed</w:t>
      </w:r>
    </w:p>
    <w:p w:rsidR="00716723" w:rsidRPr="00A431D9" w:rsidRDefault="006A39E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f</w:t>
      </w:r>
      <w:r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6772A1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6D3B23">
        <w:rPr>
          <w:rFonts w:ascii="Times New Roman" w:hAnsi="Times New Roman"/>
          <w:b/>
          <w:i w:val="0"/>
          <w:sz w:val="22"/>
          <w:szCs w:val="22"/>
          <w:lang w:val="en-US"/>
        </w:rPr>
        <w:t>HTZH-DBM-AShDzB-2024/</w:t>
      </w:r>
      <w:r w:rsidR="00121E78">
        <w:rPr>
          <w:rFonts w:ascii="Times New Roman" w:hAnsi="Times New Roman"/>
          <w:b/>
          <w:i w:val="0"/>
          <w:sz w:val="22"/>
          <w:szCs w:val="22"/>
          <w:lang w:val="hy-AM"/>
        </w:rPr>
        <w:t>89</w:t>
      </w:r>
      <w:r w:rsidR="00A244AB" w:rsidRPr="00A244AB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of Evaluation Committee on</w:t>
      </w:r>
      <w:r w:rsidR="00E261C6">
        <w:rPr>
          <w:rFonts w:ascii="Times New Roman" w:hAnsi="Times New Roman"/>
          <w:b/>
          <w:i w:val="0"/>
          <w:sz w:val="22"/>
          <w:szCs w:val="22"/>
          <w:lang w:val="en-GB"/>
        </w:rPr>
        <w:t xml:space="preserve"> </w:t>
      </w:r>
      <w:r w:rsidR="006772A1">
        <w:rPr>
          <w:rFonts w:ascii="Times New Roman" w:hAnsi="Times New Roman"/>
          <w:b/>
          <w:i w:val="0"/>
          <w:sz w:val="22"/>
          <w:szCs w:val="22"/>
          <w:lang w:val="hy-AM"/>
        </w:rPr>
        <w:t>26</w:t>
      </w:r>
      <w:r w:rsidR="00422DA3">
        <w:rPr>
          <w:rFonts w:ascii="Times New Roman" w:hAnsi="Times New Roman"/>
          <w:b/>
          <w:i w:val="0"/>
          <w:sz w:val="22"/>
          <w:szCs w:val="22"/>
          <w:lang w:val="en-GB"/>
        </w:rPr>
        <w:t xml:space="preserve"> </w:t>
      </w:r>
      <w:proofErr w:type="gramStart"/>
      <w:r w:rsidR="00422DA3">
        <w:rPr>
          <w:rFonts w:ascii="Times New Roman" w:hAnsi="Times New Roman"/>
          <w:b/>
          <w:i w:val="0"/>
          <w:sz w:val="22"/>
          <w:szCs w:val="22"/>
          <w:lang w:val="en-GB"/>
        </w:rPr>
        <w:t>september</w:t>
      </w:r>
      <w:proofErr w:type="gramEnd"/>
      <w:r w:rsidR="0014117C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</w:t>
      </w:r>
      <w:r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of 20</w:t>
      </w:r>
      <w:r w:rsidR="00A244AB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2</w:t>
      </w:r>
      <w:r w:rsidR="0075109A" w:rsidRPr="004324E9">
        <w:rPr>
          <w:rFonts w:ascii="Times New Roman" w:hAnsi="Times New Roman"/>
          <w:b/>
          <w:i w:val="0"/>
          <w:sz w:val="22"/>
          <w:szCs w:val="22"/>
          <w:lang w:val="en-US"/>
        </w:rPr>
        <w:t>4</w:t>
      </w:r>
      <w:r w:rsidR="006772A1">
        <w:rPr>
          <w:rFonts w:ascii="Times New Roman" w:hAnsi="Times New Roman"/>
          <w:b/>
          <w:i w:val="0"/>
          <w:sz w:val="22"/>
          <w:szCs w:val="22"/>
          <w:lang w:val="hy-AM"/>
        </w:rPr>
        <w:t xml:space="preserve"> </w:t>
      </w:r>
    </w:p>
    <w:p w:rsidR="00A244AB" w:rsidRPr="00A431D9" w:rsidRDefault="00A244AB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bookmarkStart w:id="0" w:name="_GoBack"/>
      <w:bookmarkEnd w:id="0"/>
    </w:p>
    <w:p w:rsidR="00D74FE4" w:rsidRPr="00121E78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Procedure </w:t>
      </w:r>
      <w:r w:rsidR="00C60CF3">
        <w:rPr>
          <w:rFonts w:ascii="Times New Roman" w:hAnsi="Times New Roman"/>
          <w:i w:val="0"/>
          <w:sz w:val="22"/>
          <w:szCs w:val="22"/>
          <w:lang w:val="en-US"/>
        </w:rPr>
        <w:t>C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>ode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: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0B14B0">
        <w:rPr>
          <w:rFonts w:ascii="Times New Roman" w:hAnsi="Times New Roman"/>
          <w:b/>
          <w:i w:val="0"/>
          <w:sz w:val="22"/>
          <w:szCs w:val="22"/>
          <w:lang w:val="en-US"/>
        </w:rPr>
        <w:t>HTZH-DBM-AShDzB-2024/</w:t>
      </w:r>
      <w:r w:rsidR="00121E78">
        <w:rPr>
          <w:rFonts w:ascii="Times New Roman" w:hAnsi="Times New Roman"/>
          <w:b/>
          <w:i w:val="0"/>
          <w:sz w:val="22"/>
          <w:szCs w:val="22"/>
          <w:lang w:val="hy-AM"/>
        </w:rPr>
        <w:t>89</w:t>
      </w:r>
    </w:p>
    <w:p w:rsidR="009B5669" w:rsidRPr="00A431D9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D74FE4" w:rsidRPr="00A244AB" w:rsidRDefault="00D74FE4" w:rsidP="00A244AB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contract for </w:t>
      </w:r>
      <w:r w:rsidR="00525338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B529F3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implementation of</w:t>
      </w:r>
      <w:r w:rsidR="0014117C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r w:rsidR="00A451C0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 </w:t>
      </w:r>
      <w:proofErr w:type="gramStart"/>
      <w:r w:rsidR="000B14B0" w:rsidRPr="000B14B0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"</w:t>
      </w:r>
      <w:r w:rsidR="0014117C" w:rsidRPr="0014117C">
        <w:t xml:space="preserve"> </w:t>
      </w:r>
      <w:r w:rsidR="00121E78" w:rsidRPr="00121E78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Construction</w:t>
      </w:r>
      <w:proofErr w:type="gramEnd"/>
      <w:r w:rsidR="00121E78" w:rsidRPr="00121E78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of secondary school of </w:t>
      </w:r>
      <w:proofErr w:type="spellStart"/>
      <w:r w:rsidR="00121E78" w:rsidRPr="00121E78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Geghadir</w:t>
      </w:r>
      <w:proofErr w:type="spellEnd"/>
      <w:r w:rsidR="00121E78" w:rsidRPr="00121E78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settlement of Kotayk region" of the Republic of Armenia </w:t>
      </w:r>
      <w:r w:rsidR="000B14B0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"</w:t>
      </w:r>
      <w:r w:rsidR="006D3B23" w:rsidRPr="006D3B23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. </w:t>
      </w:r>
      <w:r w:rsidR="00B529F3" w:rsidRPr="00A244AB">
        <w:rPr>
          <w:rFonts w:ascii="Times New Roman" w:hAnsi="Times New Roman"/>
          <w:i w:val="0"/>
          <w:sz w:val="22"/>
          <w:szCs w:val="22"/>
          <w:lang w:val="en-US" w:eastAsia="ru-RU"/>
        </w:rPr>
        <w:t>(hereinafter “Contract”).</w:t>
      </w:r>
    </w:p>
    <w:p w:rsidR="00920DE8" w:rsidRPr="00A431D9" w:rsidRDefault="004B2CBC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According to Article 7 of the RA Law of RA “</w:t>
      </w:r>
      <w:r w:rsidR="00246175">
        <w:rPr>
          <w:rFonts w:ascii="Times New Roman" w:hAnsi="Times New Roman" w:cs="Times New Roman"/>
        </w:rPr>
        <w:t xml:space="preserve">On </w:t>
      </w:r>
      <w:r w:rsidRPr="00A431D9">
        <w:rPr>
          <w:rFonts w:ascii="Times New Roman" w:hAnsi="Times New Roman" w:cs="Times New Roman"/>
        </w:rPr>
        <w:t>Procurements</w:t>
      </w:r>
      <w:r w:rsidR="004A736A" w:rsidRPr="00A431D9">
        <w:rPr>
          <w:rFonts w:ascii="Times New Roman" w:hAnsi="Times New Roman" w:cs="Times New Roman"/>
        </w:rPr>
        <w:t>”</w:t>
      </w:r>
      <w:r w:rsidRPr="00A431D9">
        <w:rPr>
          <w:rFonts w:ascii="Times New Roman" w:hAnsi="Times New Roman" w:cs="Times New Roman"/>
        </w:rPr>
        <w:t xml:space="preserve">, any person, whether a foreign </w:t>
      </w:r>
      <w:r w:rsidR="00246175">
        <w:rPr>
          <w:rFonts w:ascii="Times New Roman" w:hAnsi="Times New Roman" w:cs="Times New Roman"/>
        </w:rPr>
        <w:t>physical person</w:t>
      </w:r>
      <w:r w:rsidRPr="00A431D9">
        <w:rPr>
          <w:rFonts w:ascii="Times New Roman" w:hAnsi="Times New Roman" w:cs="Times New Roman"/>
        </w:rPr>
        <w:t xml:space="preserve">, organization or stateless </w:t>
      </w:r>
      <w:proofErr w:type="gramStart"/>
      <w:r w:rsidRPr="00A431D9">
        <w:rPr>
          <w:rFonts w:ascii="Times New Roman" w:hAnsi="Times New Roman" w:cs="Times New Roman"/>
        </w:rPr>
        <w:t>person,</w:t>
      </w:r>
      <w:proofErr w:type="gramEnd"/>
      <w:r w:rsidRPr="00A431D9">
        <w:rPr>
          <w:rFonts w:ascii="Times New Roman" w:hAnsi="Times New Roman" w:cs="Times New Roman"/>
        </w:rPr>
        <w:t xml:space="preserve"> has an equal right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A431D9" w:rsidRDefault="00C00D79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AF74ED" w:rsidRPr="00AF74E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2</w:t>
      </w:r>
      <w:r w:rsidR="00493CC2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6</w:t>
      </w:r>
      <w:proofErr w:type="spellStart"/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 xml:space="preserve"> </w:t>
      </w:r>
      <w:r w:rsidR="00612AAA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</w:t>
      </w:r>
      <w:r w:rsidR="002E6182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</w:t>
      </w:r>
      <w:r w:rsidR="00121E78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11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:00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493CC2">
        <w:rPr>
          <w:rFonts w:ascii="Times New Roman" w:hAnsi="Times New Roman"/>
          <w:i w:val="0"/>
          <w:sz w:val="22"/>
          <w:szCs w:val="22"/>
          <w:lang w:val="hy-AM"/>
        </w:rPr>
        <w:t>26</w:t>
      </w:r>
      <w:proofErr w:type="spellStart"/>
      <w:r w:rsidR="00070C8B" w:rsidRPr="00070C8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>th</w:t>
      </w:r>
      <w:proofErr w:type="spellEnd"/>
      <w:r w:rsidR="00070C8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day, 1</w:t>
      </w:r>
      <w:r w:rsidR="00121E78">
        <w:rPr>
          <w:rFonts w:ascii="Times New Roman" w:hAnsi="Times New Roman"/>
          <w:b/>
          <w:i w:val="0"/>
          <w:sz w:val="22"/>
          <w:szCs w:val="22"/>
          <w:lang w:val="hy-AM" w:eastAsia="ru-RU"/>
        </w:rPr>
        <w:t>1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:00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5538C8" w:rsidRPr="003E5294" w:rsidRDefault="00C60CF3" w:rsidP="00C60CF3">
      <w:pPr>
        <w:pStyle w:val="BodyTextIndent"/>
        <w:spacing w:line="288" w:lineRule="auto"/>
        <w:rPr>
          <w:rFonts w:ascii="Sylfaen" w:hAnsi="Sylfae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3E5294">
        <w:rPr>
          <w:rFonts w:ascii="Sylfaen" w:hAnsi="Sylfaen"/>
          <w:b/>
          <w:sz w:val="22"/>
          <w:szCs w:val="22"/>
          <w:lang w:val="en-US"/>
        </w:rPr>
        <w:t>Alisa Nikolayan</w:t>
      </w:r>
    </w:p>
    <w:p w:rsidR="005538C8" w:rsidRPr="00A244AB" w:rsidRDefault="005538C8" w:rsidP="00C60CF3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Tel: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 xml:space="preserve">+374 </w:t>
      </w:r>
      <w:r w:rsidR="0040656D">
        <w:rPr>
          <w:rFonts w:ascii="Times New Roman" w:hAnsi="Times New Roman"/>
          <w:b/>
          <w:sz w:val="22"/>
          <w:szCs w:val="22"/>
          <w:lang w:val="en-US"/>
        </w:rPr>
        <w:t>41 500 260</w:t>
      </w:r>
    </w:p>
    <w:p w:rsidR="005538C8" w:rsidRPr="00A244AB" w:rsidRDefault="005538C8" w:rsidP="00C60CF3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Email: </w:t>
      </w:r>
      <w:proofErr w:type="spellStart"/>
      <w:r w:rsidR="003E5294">
        <w:rPr>
          <w:rFonts w:ascii="Times New Roman" w:hAnsi="Times New Roman"/>
          <w:b/>
          <w:sz w:val="22"/>
          <w:szCs w:val="22"/>
          <w:lang w:val="en-US"/>
        </w:rPr>
        <w:t>a.nikolayan</w:t>
      </w:r>
      <w:proofErr w:type="spellEnd"/>
      <w:r w:rsidR="000B12A0"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@atdf.am</w:t>
      </w:r>
    </w:p>
    <w:p w:rsidR="005538C8" w:rsidRPr="00A244AB" w:rsidRDefault="005538C8" w:rsidP="00A244AB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Employer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:</w:t>
      </w: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“Armenian Territorial Development Fund”</w:t>
      </w:r>
    </w:p>
    <w:sectPr w:rsidR="005538C8" w:rsidRPr="00A244AB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52056"/>
    <w:rsid w:val="00070C8B"/>
    <w:rsid w:val="000B12A0"/>
    <w:rsid w:val="000B14B0"/>
    <w:rsid w:val="000E3106"/>
    <w:rsid w:val="00110D0D"/>
    <w:rsid w:val="00121E78"/>
    <w:rsid w:val="0014117C"/>
    <w:rsid w:val="00182DD1"/>
    <w:rsid w:val="001A1ECF"/>
    <w:rsid w:val="001A2A2B"/>
    <w:rsid w:val="0021695F"/>
    <w:rsid w:val="00220C7E"/>
    <w:rsid w:val="002429ED"/>
    <w:rsid w:val="00246175"/>
    <w:rsid w:val="002E5EB4"/>
    <w:rsid w:val="002E6182"/>
    <w:rsid w:val="002F06EE"/>
    <w:rsid w:val="00343440"/>
    <w:rsid w:val="003E5294"/>
    <w:rsid w:val="003E77F3"/>
    <w:rsid w:val="00402009"/>
    <w:rsid w:val="0040656D"/>
    <w:rsid w:val="00422DA3"/>
    <w:rsid w:val="0043234B"/>
    <w:rsid w:val="004324E9"/>
    <w:rsid w:val="0047449B"/>
    <w:rsid w:val="00493CC2"/>
    <w:rsid w:val="004A736A"/>
    <w:rsid w:val="004B2CBC"/>
    <w:rsid w:val="004E1DC8"/>
    <w:rsid w:val="00525338"/>
    <w:rsid w:val="0054518B"/>
    <w:rsid w:val="005538C8"/>
    <w:rsid w:val="005E7629"/>
    <w:rsid w:val="00601253"/>
    <w:rsid w:val="00612AAA"/>
    <w:rsid w:val="00642E68"/>
    <w:rsid w:val="006553E8"/>
    <w:rsid w:val="006772A1"/>
    <w:rsid w:val="006948B4"/>
    <w:rsid w:val="006A39EB"/>
    <w:rsid w:val="006D3457"/>
    <w:rsid w:val="006D3B23"/>
    <w:rsid w:val="006D3ED4"/>
    <w:rsid w:val="00716723"/>
    <w:rsid w:val="007167C5"/>
    <w:rsid w:val="0075109A"/>
    <w:rsid w:val="00774779"/>
    <w:rsid w:val="008E5DDE"/>
    <w:rsid w:val="008F347B"/>
    <w:rsid w:val="00913437"/>
    <w:rsid w:val="00920DE8"/>
    <w:rsid w:val="00940D85"/>
    <w:rsid w:val="00946EE8"/>
    <w:rsid w:val="009B5669"/>
    <w:rsid w:val="00A1533C"/>
    <w:rsid w:val="00A244AB"/>
    <w:rsid w:val="00A431D9"/>
    <w:rsid w:val="00A451C0"/>
    <w:rsid w:val="00A55954"/>
    <w:rsid w:val="00A81558"/>
    <w:rsid w:val="00AA74C7"/>
    <w:rsid w:val="00AB63D4"/>
    <w:rsid w:val="00AC6847"/>
    <w:rsid w:val="00AE6936"/>
    <w:rsid w:val="00AF74ED"/>
    <w:rsid w:val="00B529F3"/>
    <w:rsid w:val="00B7720A"/>
    <w:rsid w:val="00BE0E4B"/>
    <w:rsid w:val="00C00D79"/>
    <w:rsid w:val="00C60CF3"/>
    <w:rsid w:val="00C673F4"/>
    <w:rsid w:val="00C75712"/>
    <w:rsid w:val="00C75D22"/>
    <w:rsid w:val="00CA1887"/>
    <w:rsid w:val="00CF4109"/>
    <w:rsid w:val="00CF49E2"/>
    <w:rsid w:val="00D01D61"/>
    <w:rsid w:val="00D32570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261C6"/>
    <w:rsid w:val="00E35668"/>
    <w:rsid w:val="00E70D56"/>
    <w:rsid w:val="00E774B7"/>
    <w:rsid w:val="00E822F6"/>
    <w:rsid w:val="00E86163"/>
    <w:rsid w:val="00F157FC"/>
    <w:rsid w:val="00F642FF"/>
    <w:rsid w:val="00F8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19</cp:revision>
  <dcterms:created xsi:type="dcterms:W3CDTF">2024-06-26T07:02:00Z</dcterms:created>
  <dcterms:modified xsi:type="dcterms:W3CDTF">2024-09-26T13:23:00Z</dcterms:modified>
</cp:coreProperties>
</file>